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0B" w:rsidRPr="009D5EE4" w:rsidRDefault="0038030B" w:rsidP="00894AD7">
      <w:pPr>
        <w:pStyle w:val="Default"/>
        <w:ind w:firstLine="426"/>
      </w:pPr>
    </w:p>
    <w:p w:rsidR="0038030B" w:rsidRPr="009D5EE4" w:rsidRDefault="0038030B" w:rsidP="00894AD7">
      <w:pPr>
        <w:pStyle w:val="Default"/>
        <w:ind w:firstLine="426"/>
        <w:jc w:val="center"/>
        <w:rPr>
          <w:b/>
          <w:bCs/>
          <w:sz w:val="28"/>
          <w:szCs w:val="28"/>
        </w:rPr>
      </w:pP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D5EE4">
        <w:rPr>
          <w:rFonts w:ascii="Times New Roman" w:hAnsi="Times New Roman" w:cs="Times New Roman"/>
          <w:b/>
          <w:bCs/>
          <w:sz w:val="28"/>
          <w:szCs w:val="28"/>
        </w:rPr>
        <w:t>Муниципальное общеобразовательное автономное учреждение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EE4"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 № 52 г. Орска»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spacing w:line="360" w:lineRule="auto"/>
        <w:ind w:firstLine="426"/>
        <w:jc w:val="center"/>
        <w:rPr>
          <w:rFonts w:ascii="Times New Roman" w:hAnsi="Times New Roman" w:cs="Times New Roman"/>
          <w:sz w:val="32"/>
          <w:szCs w:val="24"/>
        </w:rPr>
      </w:pPr>
    </w:p>
    <w:p w:rsidR="0038030B" w:rsidRPr="009D5EE4" w:rsidRDefault="0038030B" w:rsidP="00894AD7">
      <w:pPr>
        <w:spacing w:line="360" w:lineRule="auto"/>
        <w:ind w:firstLine="426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9D5EE4">
        <w:rPr>
          <w:rFonts w:ascii="Times New Roman" w:eastAsia="Calibri" w:hAnsi="Times New Roman" w:cs="Times New Roman"/>
          <w:b/>
          <w:sz w:val="40"/>
          <w:szCs w:val="40"/>
        </w:rPr>
        <w:t xml:space="preserve">Методическая разработка 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40"/>
        </w:rPr>
      </w:pPr>
      <w:r w:rsidRPr="009D5EE4">
        <w:rPr>
          <w:rFonts w:ascii="Times New Roman" w:hAnsi="Times New Roman" w:cs="Times New Roman"/>
          <w:sz w:val="40"/>
        </w:rPr>
        <w:t xml:space="preserve">интегрированного урока 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40"/>
        </w:rPr>
      </w:pPr>
      <w:r w:rsidRPr="009D5EE4">
        <w:rPr>
          <w:rFonts w:ascii="Times New Roman" w:hAnsi="Times New Roman" w:cs="Times New Roman"/>
          <w:sz w:val="40"/>
        </w:rPr>
        <w:t xml:space="preserve">по математической и финансовой грамотности 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40"/>
        </w:rPr>
      </w:pPr>
      <w:r w:rsidRPr="009D5EE4">
        <w:rPr>
          <w:rFonts w:ascii="Times New Roman" w:hAnsi="Times New Roman" w:cs="Times New Roman"/>
          <w:sz w:val="40"/>
        </w:rPr>
        <w:t>в 5 классе</w:t>
      </w:r>
    </w:p>
    <w:p w:rsidR="0038030B" w:rsidRPr="009D5EE4" w:rsidRDefault="0038030B" w:rsidP="00894AD7">
      <w:pPr>
        <w:pStyle w:val="a3"/>
        <w:ind w:firstLine="426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</w:p>
    <w:p w:rsidR="0038030B" w:rsidRPr="009D5EE4" w:rsidRDefault="0038030B" w:rsidP="00894AD7">
      <w:pPr>
        <w:ind w:firstLine="426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  <w:r w:rsidRPr="009D5EE4">
        <w:rPr>
          <w:rFonts w:ascii="Times New Roman" w:eastAsia="Calibri" w:hAnsi="Times New Roman" w:cs="Times New Roman"/>
          <w:b/>
          <w:sz w:val="36"/>
          <w:szCs w:val="24"/>
        </w:rPr>
        <w:t>Тема урока: «</w:t>
      </w:r>
      <w:proofErr w:type="spellStart"/>
      <w:r w:rsidRPr="009D5EE4">
        <w:rPr>
          <w:rFonts w:ascii="Times New Roman" w:eastAsia="Calibri" w:hAnsi="Times New Roman" w:cs="Times New Roman"/>
          <w:b/>
          <w:sz w:val="36"/>
          <w:szCs w:val="24"/>
        </w:rPr>
        <w:t>Велопрокат</w:t>
      </w:r>
      <w:proofErr w:type="spellEnd"/>
      <w:r w:rsidRPr="009D5EE4">
        <w:rPr>
          <w:rFonts w:ascii="Times New Roman" w:eastAsia="Calibri" w:hAnsi="Times New Roman" w:cs="Times New Roman"/>
          <w:b/>
          <w:sz w:val="36"/>
          <w:szCs w:val="24"/>
        </w:rPr>
        <w:t xml:space="preserve">» </w:t>
      </w:r>
    </w:p>
    <w:p w:rsidR="0038030B" w:rsidRPr="009D5EE4" w:rsidRDefault="0038030B" w:rsidP="00894AD7">
      <w:pPr>
        <w:ind w:firstLine="426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</w:p>
    <w:p w:rsidR="0038030B" w:rsidRPr="009D5EE4" w:rsidRDefault="0038030B" w:rsidP="00894AD7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5EE4">
        <w:rPr>
          <w:rFonts w:ascii="Times New Roman" w:eastAsia="Calibri" w:hAnsi="Times New Roman" w:cs="Times New Roman"/>
          <w:sz w:val="28"/>
          <w:szCs w:val="28"/>
        </w:rPr>
        <w:t>в рамках муниципального практического семинара</w:t>
      </w:r>
    </w:p>
    <w:p w:rsidR="0038030B" w:rsidRPr="009D5EE4" w:rsidRDefault="0038030B" w:rsidP="00894AD7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D5EE4">
        <w:rPr>
          <w:rFonts w:ascii="Times New Roman" w:eastAsia="Calibri" w:hAnsi="Times New Roman" w:cs="Times New Roman"/>
          <w:sz w:val="28"/>
          <w:szCs w:val="28"/>
        </w:rPr>
        <w:t>«Технологии применения заданий по формированию математической грамотности на уроках математики и во внеурочной деятельности»</w:t>
      </w:r>
    </w:p>
    <w:p w:rsidR="0038030B" w:rsidRPr="009D5EE4" w:rsidRDefault="0038030B" w:rsidP="00894AD7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9D5EE4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9D5EE4">
        <w:rPr>
          <w:rFonts w:ascii="Times New Roman" w:hAnsi="Times New Roman" w:cs="Times New Roman"/>
          <w:sz w:val="24"/>
          <w:szCs w:val="24"/>
        </w:rPr>
        <w:t>у</w:t>
      </w:r>
      <w:r w:rsidR="009D5EE4">
        <w:rPr>
          <w:rFonts w:ascii="Times New Roman" w:hAnsi="Times New Roman" w:cs="Times New Roman"/>
          <w:sz w:val="24"/>
          <w:szCs w:val="24"/>
        </w:rPr>
        <w:t xml:space="preserve">читель математики высшей </w:t>
      </w:r>
      <w:r w:rsidRPr="009D5EE4">
        <w:rPr>
          <w:rFonts w:ascii="Times New Roman" w:hAnsi="Times New Roman" w:cs="Times New Roman"/>
          <w:sz w:val="24"/>
          <w:szCs w:val="24"/>
        </w:rPr>
        <w:t xml:space="preserve">категории    </w:t>
      </w:r>
    </w:p>
    <w:p w:rsidR="0038030B" w:rsidRPr="009D5EE4" w:rsidRDefault="0038030B" w:rsidP="009D5EE4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9D5EE4">
        <w:rPr>
          <w:rFonts w:ascii="Times New Roman" w:hAnsi="Times New Roman" w:cs="Times New Roman"/>
          <w:sz w:val="24"/>
          <w:szCs w:val="24"/>
        </w:rPr>
        <w:t xml:space="preserve">Кожевникова Н.В. </w:t>
      </w:r>
    </w:p>
    <w:p w:rsidR="0038030B" w:rsidRPr="009D5EE4" w:rsidRDefault="0038030B" w:rsidP="00894AD7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38030B" w:rsidRDefault="0038030B" w:rsidP="00894AD7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9D5EE4" w:rsidRDefault="009D5EE4" w:rsidP="00894AD7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9D5EE4" w:rsidRPr="009D5EE4" w:rsidRDefault="009D5EE4" w:rsidP="00894AD7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38030B" w:rsidRPr="009D5EE4" w:rsidRDefault="0038030B" w:rsidP="00894AD7">
      <w:pPr>
        <w:pStyle w:val="Default"/>
        <w:ind w:firstLine="426"/>
        <w:jc w:val="center"/>
        <w:rPr>
          <w:b/>
          <w:bCs/>
          <w:sz w:val="28"/>
          <w:szCs w:val="28"/>
        </w:rPr>
      </w:pPr>
    </w:p>
    <w:p w:rsidR="0038030B" w:rsidRPr="009D5EE4" w:rsidRDefault="0038030B" w:rsidP="009D5EE4">
      <w:pPr>
        <w:pStyle w:val="Default"/>
        <w:ind w:firstLine="567"/>
        <w:jc w:val="center"/>
        <w:rPr>
          <w:sz w:val="22"/>
          <w:szCs w:val="22"/>
        </w:rPr>
      </w:pPr>
      <w:r w:rsidRPr="009D5EE4">
        <w:rPr>
          <w:b/>
          <w:bCs/>
          <w:sz w:val="22"/>
          <w:szCs w:val="22"/>
        </w:rPr>
        <w:lastRenderedPageBreak/>
        <w:t>ИНТЕГРИРОВАННЫЙ УРОК</w:t>
      </w:r>
    </w:p>
    <w:p w:rsidR="009D5EE4" w:rsidRPr="009D5EE4" w:rsidRDefault="0038030B" w:rsidP="009D5EE4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9D5EE4">
        <w:rPr>
          <w:rFonts w:ascii="Times New Roman" w:hAnsi="Times New Roman" w:cs="Times New Roman"/>
          <w:b/>
          <w:bCs/>
        </w:rPr>
        <w:t>по математической и финансовой грамотности 5 класс</w:t>
      </w:r>
    </w:p>
    <w:p w:rsidR="0038030B" w:rsidRPr="009D5EE4" w:rsidRDefault="0038030B" w:rsidP="009D5EE4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9D5EE4">
        <w:rPr>
          <w:rFonts w:ascii="Times New Roman" w:hAnsi="Times New Roman" w:cs="Times New Roman"/>
          <w:b/>
          <w:bCs/>
        </w:rPr>
        <w:t>«</w:t>
      </w:r>
      <w:proofErr w:type="spellStart"/>
      <w:r w:rsidRPr="009D5EE4">
        <w:rPr>
          <w:rFonts w:ascii="Times New Roman" w:hAnsi="Times New Roman" w:cs="Times New Roman"/>
          <w:b/>
          <w:bCs/>
        </w:rPr>
        <w:t>Велопрокат</w:t>
      </w:r>
      <w:proofErr w:type="spellEnd"/>
      <w:r w:rsidRPr="009D5EE4">
        <w:rPr>
          <w:rFonts w:ascii="Times New Roman" w:hAnsi="Times New Roman" w:cs="Times New Roman"/>
          <w:b/>
          <w:bCs/>
        </w:rPr>
        <w:t>»</w:t>
      </w:r>
    </w:p>
    <w:tbl>
      <w:tblPr>
        <w:tblStyle w:val="a5"/>
        <w:tblW w:w="10135" w:type="dxa"/>
        <w:tblInd w:w="795" w:type="dxa"/>
        <w:tblLook w:val="04A0"/>
      </w:tblPr>
      <w:tblGrid>
        <w:gridCol w:w="3396"/>
        <w:gridCol w:w="6739"/>
      </w:tblGrid>
      <w:tr w:rsidR="00894AD7" w:rsidRPr="009D5EE4" w:rsidTr="009D5EE4">
        <w:trPr>
          <w:trHeight w:val="484"/>
        </w:trPr>
        <w:tc>
          <w:tcPr>
            <w:tcW w:w="3396" w:type="dxa"/>
          </w:tcPr>
          <w:p w:rsidR="00894AD7" w:rsidRPr="009D5EE4" w:rsidRDefault="00894AD7" w:rsidP="009D5EE4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9D5EE4">
              <w:rPr>
                <w:rFonts w:ascii="Times New Roman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6739" w:type="dxa"/>
          </w:tcPr>
          <w:tbl>
            <w:tblPr>
              <w:tblW w:w="6350" w:type="dxa"/>
              <w:tblInd w:w="86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50"/>
            </w:tblGrid>
            <w:tr w:rsidR="00894AD7" w:rsidRPr="009D5EE4" w:rsidTr="00894AD7">
              <w:trPr>
                <w:trHeight w:val="296"/>
              </w:trPr>
              <w:tc>
                <w:tcPr>
                  <w:tcW w:w="0" w:type="auto"/>
                </w:tcPr>
                <w:p w:rsidR="00894AD7" w:rsidRPr="009D5EE4" w:rsidRDefault="00894AD7" w:rsidP="009D5EE4">
                  <w:pPr>
                    <w:pStyle w:val="Default"/>
                    <w:ind w:firstLine="567"/>
                    <w:jc w:val="both"/>
                    <w:rPr>
                      <w:sz w:val="22"/>
                      <w:szCs w:val="22"/>
                    </w:rPr>
                  </w:pPr>
                  <w:r w:rsidRPr="009D5EE4">
                    <w:rPr>
                      <w:b/>
                      <w:bCs/>
                      <w:sz w:val="22"/>
                      <w:szCs w:val="22"/>
                    </w:rPr>
                    <w:t xml:space="preserve">Основные виды деятельности </w:t>
                  </w:r>
                </w:p>
              </w:tc>
            </w:tr>
          </w:tbl>
          <w:p w:rsidR="00894AD7" w:rsidRPr="009D5EE4" w:rsidRDefault="00894AD7" w:rsidP="009D5EE4">
            <w:pPr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4AD7" w:rsidRPr="009D5EE4" w:rsidTr="009D5EE4">
        <w:trPr>
          <w:trHeight w:val="3971"/>
        </w:trPr>
        <w:tc>
          <w:tcPr>
            <w:tcW w:w="3396" w:type="dxa"/>
          </w:tcPr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sz w:val="22"/>
                <w:szCs w:val="22"/>
              </w:rPr>
              <w:t xml:space="preserve">Работа с алгоритмом. </w:t>
            </w:r>
          </w:p>
          <w:p w:rsidR="00894AD7" w:rsidRPr="009D5EE4" w:rsidRDefault="00894AD7" w:rsidP="009D5EE4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9D5EE4">
              <w:rPr>
                <w:rFonts w:ascii="Times New Roman" w:hAnsi="Times New Roman" w:cs="Times New Roman"/>
              </w:rPr>
              <w:t xml:space="preserve">Покупки. Деньги. Вычисление стоимости услуги по заданному тарифу. Арифметические действия с величинами, сравнение величин, перевод из одних единиц в другие. </w:t>
            </w:r>
          </w:p>
        </w:tc>
        <w:tc>
          <w:tcPr>
            <w:tcW w:w="6739" w:type="dxa"/>
          </w:tcPr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Извлекать </w:t>
            </w:r>
            <w:r w:rsidRPr="009D5EE4">
              <w:rPr>
                <w:sz w:val="22"/>
                <w:szCs w:val="22"/>
              </w:rPr>
              <w:t xml:space="preserve">информацию из смешанного текста (диалог, инструкция);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sz w:val="22"/>
                <w:szCs w:val="22"/>
              </w:rPr>
              <w:t xml:space="preserve">Распознавать финансовую информацию;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Выполнять </w:t>
            </w:r>
            <w:r w:rsidRPr="009D5EE4">
              <w:rPr>
                <w:sz w:val="22"/>
                <w:szCs w:val="22"/>
              </w:rPr>
              <w:t xml:space="preserve">действия по алгоритму, представлять алгоритм в виде </w:t>
            </w:r>
            <w:proofErr w:type="spellStart"/>
            <w:r w:rsidRPr="009D5EE4">
              <w:rPr>
                <w:sz w:val="22"/>
                <w:szCs w:val="22"/>
              </w:rPr>
              <w:t>туториала</w:t>
            </w:r>
            <w:proofErr w:type="spellEnd"/>
            <w:r w:rsidRPr="009D5EE4">
              <w:rPr>
                <w:sz w:val="22"/>
                <w:szCs w:val="22"/>
              </w:rPr>
              <w:t xml:space="preserve">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Вычислять </w:t>
            </w:r>
            <w:r w:rsidRPr="009D5EE4">
              <w:rPr>
                <w:sz w:val="22"/>
                <w:szCs w:val="22"/>
              </w:rPr>
              <w:t xml:space="preserve">по заданному тарифному плану; </w:t>
            </w:r>
            <w:r w:rsidRPr="009D5EE4">
              <w:rPr>
                <w:i/>
                <w:iCs/>
                <w:sz w:val="22"/>
                <w:szCs w:val="22"/>
              </w:rPr>
              <w:t xml:space="preserve">сравнивать результаты </w:t>
            </w:r>
            <w:r w:rsidRPr="009D5EE4">
              <w:rPr>
                <w:sz w:val="22"/>
                <w:szCs w:val="22"/>
              </w:rPr>
              <w:t xml:space="preserve">вычислений;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планировать </w:t>
            </w:r>
            <w:r w:rsidRPr="009D5EE4">
              <w:rPr>
                <w:sz w:val="22"/>
                <w:szCs w:val="22"/>
              </w:rPr>
              <w:t xml:space="preserve">ход решения;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моделировать </w:t>
            </w:r>
            <w:r w:rsidRPr="009D5EE4">
              <w:rPr>
                <w:sz w:val="22"/>
                <w:szCs w:val="22"/>
              </w:rPr>
              <w:t xml:space="preserve">математическую ситуацию,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описывать </w:t>
            </w:r>
            <w:r w:rsidRPr="009D5EE4">
              <w:rPr>
                <w:sz w:val="22"/>
                <w:szCs w:val="22"/>
              </w:rPr>
              <w:t xml:space="preserve">ход и результаты действий;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находить </w:t>
            </w:r>
            <w:r w:rsidRPr="009D5EE4">
              <w:rPr>
                <w:sz w:val="22"/>
                <w:szCs w:val="22"/>
              </w:rPr>
              <w:t xml:space="preserve">несколько решений;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i/>
                <w:iCs/>
                <w:sz w:val="22"/>
                <w:szCs w:val="22"/>
              </w:rPr>
              <w:t xml:space="preserve">выдвигать и обосновывать </w:t>
            </w:r>
            <w:r w:rsidRPr="009D5EE4">
              <w:rPr>
                <w:sz w:val="22"/>
                <w:szCs w:val="22"/>
              </w:rPr>
              <w:t xml:space="preserve">гипотезу (ответ).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b/>
                <w:bCs/>
                <w:sz w:val="22"/>
                <w:szCs w:val="22"/>
              </w:rPr>
              <w:t xml:space="preserve">В ходе групповой работы: </w:t>
            </w:r>
          </w:p>
          <w:p w:rsidR="00894AD7" w:rsidRPr="009D5EE4" w:rsidRDefault="00894AD7" w:rsidP="009D5EE4">
            <w:pPr>
              <w:pStyle w:val="Default"/>
              <w:ind w:firstLine="567"/>
              <w:jc w:val="both"/>
              <w:rPr>
                <w:sz w:val="22"/>
                <w:szCs w:val="22"/>
              </w:rPr>
            </w:pPr>
            <w:r w:rsidRPr="009D5EE4">
              <w:rPr>
                <w:sz w:val="22"/>
                <w:szCs w:val="22"/>
              </w:rPr>
              <w:t xml:space="preserve">предлагать и обсуждать способы решения; </w:t>
            </w:r>
          </w:p>
          <w:p w:rsidR="00894AD7" w:rsidRPr="009D5EE4" w:rsidRDefault="00894AD7" w:rsidP="009D5EE4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9D5EE4">
              <w:rPr>
                <w:rFonts w:ascii="Times New Roman" w:hAnsi="Times New Roman" w:cs="Times New Roman"/>
              </w:rPr>
              <w:t xml:space="preserve">строить высказывания, формулировать вывод </w:t>
            </w:r>
          </w:p>
        </w:tc>
      </w:tr>
    </w:tbl>
    <w:p w:rsidR="00894AD7" w:rsidRPr="009D5EE4" w:rsidRDefault="00894AD7" w:rsidP="009D5EE4">
      <w:pPr>
        <w:pStyle w:val="Default"/>
        <w:ind w:firstLine="567"/>
        <w:jc w:val="both"/>
        <w:rPr>
          <w:b/>
          <w:bCs/>
          <w:sz w:val="22"/>
          <w:szCs w:val="22"/>
        </w:rPr>
      </w:pP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b/>
          <w:bCs/>
          <w:sz w:val="22"/>
          <w:szCs w:val="22"/>
        </w:rPr>
        <w:t xml:space="preserve">Форма проведения занятия: </w:t>
      </w:r>
      <w:r w:rsidRPr="009D5EE4">
        <w:rPr>
          <w:sz w:val="22"/>
          <w:szCs w:val="22"/>
        </w:rPr>
        <w:t xml:space="preserve">работа в группах </w:t>
      </w:r>
    </w:p>
    <w:p w:rsidR="00894AD7" w:rsidRPr="009D5EE4" w:rsidRDefault="00894AD7" w:rsidP="009D5EE4">
      <w:pPr>
        <w:pStyle w:val="Default"/>
        <w:ind w:firstLine="567"/>
        <w:jc w:val="both"/>
        <w:rPr>
          <w:color w:val="0562C1"/>
          <w:sz w:val="22"/>
          <w:szCs w:val="22"/>
        </w:rPr>
      </w:pPr>
      <w:r w:rsidRPr="009D5EE4">
        <w:rPr>
          <w:b/>
          <w:bCs/>
          <w:sz w:val="22"/>
          <w:szCs w:val="22"/>
        </w:rPr>
        <w:t xml:space="preserve">Электронные (цифровые) образовательные ресурсы </w:t>
      </w:r>
      <w:r w:rsidRPr="009D5EE4">
        <w:rPr>
          <w:color w:val="0562C1"/>
          <w:sz w:val="22"/>
          <w:szCs w:val="22"/>
        </w:rPr>
        <w:t xml:space="preserve">http://skiv.instrao.ru </w:t>
      </w:r>
      <w:r w:rsidR="009D5EE4">
        <w:rPr>
          <w:color w:val="0562C1"/>
          <w:sz w:val="22"/>
          <w:szCs w:val="22"/>
        </w:rPr>
        <w:t xml:space="preserve">, </w:t>
      </w:r>
      <w:r w:rsidR="009D5EE4" w:rsidRPr="009D5EE4">
        <w:rPr>
          <w:sz w:val="22"/>
          <w:szCs w:val="22"/>
        </w:rPr>
        <w:t>презентация</w:t>
      </w:r>
      <w:r w:rsidR="009D5EE4">
        <w:rPr>
          <w:sz w:val="22"/>
          <w:szCs w:val="22"/>
        </w:rPr>
        <w:t xml:space="preserve">. 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</w:p>
    <w:p w:rsidR="00894AD7" w:rsidRPr="009D5EE4" w:rsidRDefault="00894AD7" w:rsidP="009D5EE4">
      <w:pPr>
        <w:pStyle w:val="Default"/>
        <w:ind w:firstLine="567"/>
        <w:jc w:val="both"/>
        <w:rPr>
          <w:b/>
          <w:sz w:val="22"/>
          <w:szCs w:val="22"/>
        </w:rPr>
      </w:pPr>
      <w:r w:rsidRPr="009D5EE4">
        <w:rPr>
          <w:b/>
          <w:sz w:val="22"/>
          <w:szCs w:val="22"/>
        </w:rPr>
        <w:t xml:space="preserve">Часть 1. </w:t>
      </w:r>
      <w:proofErr w:type="spellStart"/>
      <w:r w:rsidRPr="009D5EE4">
        <w:rPr>
          <w:b/>
          <w:sz w:val="22"/>
          <w:szCs w:val="22"/>
        </w:rPr>
        <w:t>Мотивационно-организационная</w:t>
      </w:r>
      <w:proofErr w:type="spellEnd"/>
      <w:r w:rsidRPr="009D5EE4">
        <w:rPr>
          <w:b/>
          <w:sz w:val="22"/>
          <w:szCs w:val="22"/>
        </w:rPr>
        <w:t xml:space="preserve"> (5 мин) 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sz w:val="22"/>
          <w:szCs w:val="22"/>
        </w:rPr>
        <w:t>В начале  занятия педагог отмечает его особенность. Важно сделать акцент на том, что для решения финансовых проблем учащимся потребуется применять те знания, которые они получили на уроках математики. Педагог обсуждает с учениками, встречались ли они в жизни с такой услугой как прокат, например, автомобиля, лодки, велосипеда, спортивного инвентаря, бытовой техники, знают ли, как осуществляется оплата услуги, каковы правила проката.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sz w:val="22"/>
          <w:szCs w:val="22"/>
        </w:rPr>
        <w:t>Занятие проходит в игровой форме.</w:t>
      </w:r>
    </w:p>
    <w:p w:rsidR="00552925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sz w:val="22"/>
          <w:szCs w:val="22"/>
        </w:rPr>
        <w:t xml:space="preserve">Правила игры: </w:t>
      </w:r>
    </w:p>
    <w:p w:rsidR="00894AD7" w:rsidRPr="009D5EE4" w:rsidRDefault="00894AD7" w:rsidP="009D5EE4">
      <w:pPr>
        <w:pStyle w:val="Default"/>
        <w:ind w:firstLine="567"/>
        <w:jc w:val="both"/>
        <w:rPr>
          <w:color w:val="0562C1"/>
          <w:sz w:val="22"/>
          <w:szCs w:val="22"/>
        </w:rPr>
      </w:pPr>
      <w:r w:rsidRPr="009D5EE4">
        <w:rPr>
          <w:sz w:val="22"/>
          <w:szCs w:val="22"/>
        </w:rPr>
        <w:t>Класс делится на команды по 4-5 человек. Каждая команда получает</w:t>
      </w:r>
      <w:r w:rsidR="00552925">
        <w:rPr>
          <w:sz w:val="22"/>
          <w:szCs w:val="22"/>
        </w:rPr>
        <w:t xml:space="preserve"> карточку с инструкцией и с</w:t>
      </w:r>
      <w:r w:rsidRPr="009D5EE4">
        <w:rPr>
          <w:sz w:val="22"/>
          <w:szCs w:val="22"/>
        </w:rPr>
        <w:t xml:space="preserve"> заданием. Как только команда выполняет задание, капитан сдает карточку и получает следующую. У учителя есть возможность сразу проверить выполнение задания и вручить команде карточку с частью поговорки, которая вынесена в качестве названия занятия. </w:t>
      </w:r>
      <w:proofErr w:type="gramStart"/>
      <w:r w:rsidRPr="009D5EE4">
        <w:rPr>
          <w:sz w:val="22"/>
          <w:szCs w:val="22"/>
        </w:rPr>
        <w:t>Карточка выдаются, например, в такой последовательности: за первое задание - «СЧЁТОМ», за второе задание - «НЕ ЩЕПКИ», за третье задание - «КРЕПКИ», за четвертое задание - «ДЕНЬГИ».</w:t>
      </w:r>
      <w:proofErr w:type="gramEnd"/>
      <w:r w:rsidRPr="009D5EE4">
        <w:rPr>
          <w:sz w:val="22"/>
          <w:szCs w:val="22"/>
        </w:rPr>
        <w:t xml:space="preserve"> Побеждает команда, которая </w:t>
      </w:r>
      <w:proofErr w:type="gramStart"/>
      <w:r w:rsidRPr="009D5EE4">
        <w:rPr>
          <w:sz w:val="22"/>
          <w:szCs w:val="22"/>
        </w:rPr>
        <w:t>первой</w:t>
      </w:r>
      <w:proofErr w:type="gramEnd"/>
      <w:r w:rsidRPr="009D5EE4">
        <w:rPr>
          <w:sz w:val="22"/>
          <w:szCs w:val="22"/>
        </w:rPr>
        <w:t xml:space="preserve"> верно соберет поговорку.</w:t>
      </w:r>
    </w:p>
    <w:p w:rsidR="0038030B" w:rsidRPr="009D5EE4" w:rsidRDefault="0038030B" w:rsidP="009D5EE4">
      <w:pPr>
        <w:ind w:firstLine="567"/>
        <w:jc w:val="both"/>
        <w:rPr>
          <w:rFonts w:ascii="Times New Roman" w:hAnsi="Times New Roman" w:cs="Times New Roman"/>
        </w:rPr>
      </w:pPr>
    </w:p>
    <w:p w:rsidR="00894AD7" w:rsidRPr="009D5EE4" w:rsidRDefault="00894AD7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>Для каждой команды заготовлен экземпляр комплексного задания с заданиями</w:t>
      </w:r>
      <w:r w:rsidR="00552925">
        <w:rPr>
          <w:rFonts w:ascii="Times New Roman" w:hAnsi="Times New Roman" w:cs="Times New Roman"/>
        </w:rPr>
        <w:t xml:space="preserve"> 1 – 5</w:t>
      </w:r>
      <w:r w:rsidRPr="009D5EE4">
        <w:rPr>
          <w:rFonts w:ascii="Times New Roman" w:hAnsi="Times New Roman" w:cs="Times New Roman"/>
        </w:rPr>
        <w:t xml:space="preserve">, и экземпляр  с инструкцией по использованию </w:t>
      </w:r>
      <w:proofErr w:type="spellStart"/>
      <w:r w:rsidRPr="009D5EE4">
        <w:rPr>
          <w:rFonts w:ascii="Times New Roman" w:hAnsi="Times New Roman" w:cs="Times New Roman"/>
        </w:rPr>
        <w:t>велопроката</w:t>
      </w:r>
      <w:proofErr w:type="spellEnd"/>
      <w:r w:rsidRPr="009D5EE4">
        <w:rPr>
          <w:rFonts w:ascii="Times New Roman" w:hAnsi="Times New Roman" w:cs="Times New Roman"/>
        </w:rPr>
        <w:t>.</w:t>
      </w:r>
    </w:p>
    <w:p w:rsidR="00200E7D" w:rsidRPr="009D5EE4" w:rsidRDefault="00200E7D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50113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11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AD7" w:rsidRPr="009D5EE4" w:rsidRDefault="00894AD7" w:rsidP="009D5EE4">
      <w:pPr>
        <w:pStyle w:val="Default"/>
        <w:ind w:firstLine="567"/>
        <w:jc w:val="both"/>
        <w:rPr>
          <w:b/>
          <w:i/>
          <w:sz w:val="22"/>
          <w:szCs w:val="22"/>
        </w:rPr>
      </w:pPr>
      <w:r w:rsidRPr="009D5EE4">
        <w:rPr>
          <w:b/>
          <w:i/>
          <w:sz w:val="22"/>
          <w:szCs w:val="22"/>
        </w:rPr>
        <w:t xml:space="preserve">Часть 2. Основная. Выполнение комплексного задания (25 мин) 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proofErr w:type="spellStart"/>
      <w:r w:rsidRPr="009D5EE4">
        <w:rPr>
          <w:sz w:val="22"/>
          <w:szCs w:val="22"/>
        </w:rPr>
        <w:t>Инсценирование</w:t>
      </w:r>
      <w:proofErr w:type="spellEnd"/>
      <w:r w:rsidRPr="009D5EE4">
        <w:rPr>
          <w:sz w:val="22"/>
          <w:szCs w:val="22"/>
        </w:rPr>
        <w:t xml:space="preserve"> диалога членов семьи</w:t>
      </w:r>
      <w:proofErr w:type="gramStart"/>
      <w:r w:rsidRPr="009D5EE4">
        <w:rPr>
          <w:sz w:val="22"/>
          <w:szCs w:val="22"/>
        </w:rPr>
        <w:t>.(</w:t>
      </w:r>
      <w:proofErr w:type="gramEnd"/>
      <w:r w:rsidRPr="009D5EE4">
        <w:rPr>
          <w:sz w:val="22"/>
          <w:szCs w:val="22"/>
        </w:rPr>
        <w:t>Сын, дочь, мама, папа)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i/>
          <w:iCs/>
          <w:sz w:val="22"/>
          <w:szCs w:val="22"/>
        </w:rPr>
        <w:t xml:space="preserve">- Я читала, что в нашем городе появились станции </w:t>
      </w:r>
      <w:proofErr w:type="spellStart"/>
      <w:r w:rsidRPr="009D5EE4">
        <w:rPr>
          <w:i/>
          <w:iCs/>
          <w:sz w:val="22"/>
          <w:szCs w:val="22"/>
        </w:rPr>
        <w:t>велопроката</w:t>
      </w:r>
      <w:proofErr w:type="spellEnd"/>
      <w:r w:rsidRPr="009D5EE4">
        <w:rPr>
          <w:i/>
          <w:iCs/>
          <w:sz w:val="22"/>
          <w:szCs w:val="22"/>
        </w:rPr>
        <w:t xml:space="preserve">, - рассказала Катя. – По всему городу организованы станции-стоянки велосипедов. Ты можешь взять велосипед на любой станции, покататься, а потом вернуть его также на любую станцию. </w:t>
      </w:r>
    </w:p>
    <w:p w:rsidR="00894AD7" w:rsidRPr="009D5EE4" w:rsidRDefault="00894AD7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i/>
          <w:iCs/>
          <w:sz w:val="22"/>
          <w:szCs w:val="22"/>
        </w:rPr>
        <w:t xml:space="preserve">- Давайте всей семьей покатаемся! – предложил Никита. – Погоду завтра обещают прекрасную. </w:t>
      </w:r>
    </w:p>
    <w:p w:rsidR="00894AD7" w:rsidRPr="009D5EE4" w:rsidRDefault="00894AD7" w:rsidP="009D5EE4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9D5EE4">
        <w:rPr>
          <w:rFonts w:ascii="Times New Roman" w:hAnsi="Times New Roman" w:cs="Times New Roman"/>
          <w:i/>
          <w:iCs/>
        </w:rPr>
        <w:t>- Идея отличная, - поддержал папа. – Осталось разобраться, сколько это стоит.</w:t>
      </w:r>
    </w:p>
    <w:p w:rsidR="00FB2140" w:rsidRPr="009D5EE4" w:rsidRDefault="00200E7D" w:rsidP="00FB2140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u w:val="single"/>
        </w:rPr>
        <w:t>Задание 1.</w:t>
      </w:r>
      <w:r w:rsidRPr="009D5EE4">
        <w:rPr>
          <w:rFonts w:ascii="Times New Roman" w:hAnsi="Times New Roman" w:cs="Times New Roman"/>
        </w:rPr>
        <w:t xml:space="preserve"> </w:t>
      </w:r>
      <w:r w:rsidR="00FB2140">
        <w:rPr>
          <w:rFonts w:ascii="Times New Roman" w:hAnsi="Times New Roman" w:cs="Times New Roman"/>
        </w:rPr>
        <w:t>На выполнение первого задания всем командам дается 3-4 минуты. После окончания времени проверяем правильность ответов на экране, обсуждаем, выставляем балл, в соответствии с критерием (выведен на экран).</w:t>
      </w:r>
    </w:p>
    <w:p w:rsidR="00200E7D" w:rsidRDefault="00200E7D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noProof/>
        </w:rPr>
        <w:drawing>
          <wp:inline distT="0" distB="0" distL="0" distR="0">
            <wp:extent cx="5940425" cy="2565474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6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925" w:rsidRDefault="00552925" w:rsidP="009D5EE4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093700" cy="2129124"/>
            <wp:effectExtent l="19050" t="0" r="230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66" cy="2129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09" w:rsidRDefault="00B53209" w:rsidP="00B53209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 xml:space="preserve">В вопросной части задания учащимся даются утверждения о </w:t>
      </w:r>
      <w:proofErr w:type="spellStart"/>
      <w:r w:rsidRPr="009D5EE4">
        <w:rPr>
          <w:rFonts w:ascii="Times New Roman" w:hAnsi="Times New Roman" w:cs="Times New Roman"/>
        </w:rPr>
        <w:t>велопрокате</w:t>
      </w:r>
      <w:proofErr w:type="spellEnd"/>
      <w:r w:rsidRPr="009D5EE4">
        <w:rPr>
          <w:rFonts w:ascii="Times New Roman" w:hAnsi="Times New Roman" w:cs="Times New Roman"/>
        </w:rPr>
        <w:t xml:space="preserve">, относительно каждого из которых они должны сформулировать, </w:t>
      </w:r>
      <w:proofErr w:type="gramStart"/>
      <w:r w:rsidRPr="009D5EE4">
        <w:rPr>
          <w:rFonts w:ascii="Times New Roman" w:hAnsi="Times New Roman" w:cs="Times New Roman"/>
        </w:rPr>
        <w:t>верно</w:t>
      </w:r>
      <w:proofErr w:type="gramEnd"/>
      <w:r w:rsidRPr="009D5EE4">
        <w:rPr>
          <w:rFonts w:ascii="Times New Roman" w:hAnsi="Times New Roman" w:cs="Times New Roman"/>
        </w:rPr>
        <w:t xml:space="preserve"> утверждение или нет. Для выполнения задания требуется провести работу с текстом: найти соответствующий утверждению пункт или пункты алгоритма и извлечь необходимую информацию. В явном виде эта информация в тексте не представлена, необходимо сделать несложные выводы. Стоит обратить внимание на у</w:t>
      </w:r>
      <w:r>
        <w:rPr>
          <w:rFonts w:ascii="Times New Roman" w:hAnsi="Times New Roman" w:cs="Times New Roman"/>
        </w:rPr>
        <w:t>тверждение под номером 3: учащиеся должны</w:t>
      </w:r>
      <w:r w:rsidRPr="009D5EE4">
        <w:rPr>
          <w:rFonts w:ascii="Times New Roman" w:hAnsi="Times New Roman" w:cs="Times New Roman"/>
        </w:rPr>
        <w:t xml:space="preserve"> понять из текста, что общая стоимость проката велосипеда является суммой двух величин – стоимости пользования </w:t>
      </w:r>
      <w:proofErr w:type="spellStart"/>
      <w:r w:rsidRPr="009D5EE4">
        <w:rPr>
          <w:rFonts w:ascii="Times New Roman" w:hAnsi="Times New Roman" w:cs="Times New Roman"/>
        </w:rPr>
        <w:t>велопрокатом</w:t>
      </w:r>
      <w:proofErr w:type="spellEnd"/>
      <w:r w:rsidRPr="009D5EE4">
        <w:rPr>
          <w:rFonts w:ascii="Times New Roman" w:hAnsi="Times New Roman" w:cs="Times New Roman"/>
        </w:rPr>
        <w:t xml:space="preserve"> (эта величина не изменяется) и стоимости пользования велосипедом (эта величина зависит от времени пользования).</w:t>
      </w:r>
    </w:p>
    <w:p w:rsidR="00FB2140" w:rsidRDefault="00FB2140" w:rsidP="009D5EE4">
      <w:pPr>
        <w:ind w:firstLine="567"/>
        <w:jc w:val="both"/>
        <w:rPr>
          <w:rFonts w:ascii="Times New Roman" w:hAnsi="Times New Roman" w:cs="Times New Roman"/>
          <w:u w:val="single"/>
        </w:rPr>
      </w:pPr>
      <w:r w:rsidRPr="002778E9">
        <w:rPr>
          <w:rFonts w:ascii="Times New Roman" w:hAnsi="Times New Roman" w:cs="Times New Roman"/>
          <w:u w:val="single"/>
        </w:rPr>
        <w:t>ДАЛЕЕ КОМАНДЫ РАБОТАЮТ САМОСТОЯТЕЛЬНО, ПРИНОСЯ КАРТОЧКИ С ОТВЕТАМИ УЧИТЕЛЮ И ПОЛУЧАЯ ЗА НИХ КАРТОЧКИ С ЧАСТЬЮ ПОГОВОРКИ.</w:t>
      </w:r>
    </w:p>
    <w:p w:rsidR="00FB2140" w:rsidRDefault="00200E7D" w:rsidP="00B53209">
      <w:pPr>
        <w:pStyle w:val="Default"/>
        <w:jc w:val="both"/>
      </w:pPr>
      <w:r w:rsidRPr="009D5EE4">
        <w:rPr>
          <w:u w:val="single"/>
        </w:rPr>
        <w:t>Задание 2.</w:t>
      </w:r>
      <w:r w:rsidRPr="009D5EE4">
        <w:t xml:space="preserve"> </w:t>
      </w:r>
    </w:p>
    <w:p w:rsidR="00200E7D" w:rsidRPr="009D5EE4" w:rsidRDefault="00B53209" w:rsidP="009D5EE4">
      <w:pPr>
        <w:ind w:firstLine="567"/>
        <w:jc w:val="both"/>
        <w:rPr>
          <w:rFonts w:ascii="Times New Roman" w:hAnsi="Times New Roman" w:cs="Times New Roman"/>
        </w:rPr>
      </w:pPr>
      <w:r>
        <w:rPr>
          <w:sz w:val="23"/>
          <w:szCs w:val="23"/>
        </w:rPr>
        <w:t xml:space="preserve">– </w:t>
      </w:r>
      <w:r w:rsidRPr="00B53209">
        <w:rPr>
          <w:rFonts w:ascii="Times New Roman" w:hAnsi="Times New Roman" w:cs="Times New Roman"/>
        </w:rPr>
        <w:t>Я не большой любитель велосипеда и вряд ли способна на длительную прогулку, – сказала мама. – Интересно, сколько будет стоить непродолжительная аренда.</w:t>
      </w:r>
    </w:p>
    <w:p w:rsidR="00200E7D" w:rsidRDefault="00200E7D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noProof/>
        </w:rPr>
        <w:drawing>
          <wp:inline distT="0" distB="0" distL="0" distR="0">
            <wp:extent cx="5940425" cy="1693684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09" w:rsidRDefault="00B53209" w:rsidP="00B53209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 xml:space="preserve">В задании требуется вычислить стоимость проката велосипеда в течение заданного времени. Для этого необходимо составить сумму, включающую стоимость пользования </w:t>
      </w:r>
      <w:proofErr w:type="spellStart"/>
      <w:r w:rsidRPr="009D5EE4">
        <w:rPr>
          <w:rFonts w:ascii="Times New Roman" w:hAnsi="Times New Roman" w:cs="Times New Roman"/>
        </w:rPr>
        <w:t>велопрокатом</w:t>
      </w:r>
      <w:proofErr w:type="spellEnd"/>
      <w:r w:rsidRPr="009D5EE4">
        <w:rPr>
          <w:rFonts w:ascii="Times New Roman" w:hAnsi="Times New Roman" w:cs="Times New Roman"/>
        </w:rPr>
        <w:t xml:space="preserve"> - 100 рублей и стоимости пользования велосипедом по тарифу - за 20 минут плата не взимается, поэтому общая сумма равна 100 руб.</w:t>
      </w:r>
    </w:p>
    <w:p w:rsidR="00200E7D" w:rsidRDefault="009D5EE4" w:rsidP="00B53209">
      <w:pPr>
        <w:ind w:firstLine="567"/>
        <w:rPr>
          <w:sz w:val="23"/>
          <w:szCs w:val="23"/>
        </w:rPr>
      </w:pPr>
      <w:r w:rsidRPr="009D5EE4">
        <w:rPr>
          <w:rFonts w:ascii="Times New Roman" w:hAnsi="Times New Roman" w:cs="Times New Roman"/>
          <w:u w:val="single"/>
        </w:rPr>
        <w:t>Задание 3.</w:t>
      </w:r>
      <w:r w:rsidRPr="009D5EE4">
        <w:rPr>
          <w:rFonts w:ascii="Times New Roman" w:hAnsi="Times New Roman" w:cs="Times New Roman"/>
        </w:rPr>
        <w:t xml:space="preserve"> </w:t>
      </w:r>
      <w:r w:rsidR="00B53209">
        <w:rPr>
          <w:sz w:val="23"/>
          <w:szCs w:val="23"/>
        </w:rPr>
        <w:t xml:space="preserve">– Итак, чтобы пользоваться </w:t>
      </w:r>
      <w:proofErr w:type="spellStart"/>
      <w:r w:rsidR="00B53209">
        <w:rPr>
          <w:sz w:val="23"/>
          <w:szCs w:val="23"/>
        </w:rPr>
        <w:t>велопрокатом</w:t>
      </w:r>
      <w:proofErr w:type="spellEnd"/>
      <w:r w:rsidR="00B53209">
        <w:rPr>
          <w:sz w:val="23"/>
          <w:szCs w:val="23"/>
        </w:rPr>
        <w:t xml:space="preserve">, необходимо выполнить ряд требований, – сделал вывод папа. </w:t>
      </w:r>
      <w:r w:rsidR="00200E7D" w:rsidRPr="009D5EE4">
        <w:rPr>
          <w:rFonts w:ascii="Times New Roman" w:hAnsi="Times New Roman" w:cs="Times New Roman"/>
          <w:noProof/>
        </w:rPr>
        <w:drawing>
          <wp:inline distT="0" distB="0" distL="0" distR="0">
            <wp:extent cx="5940425" cy="159487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9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4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09" w:rsidRPr="009D5EE4" w:rsidRDefault="00B53209" w:rsidP="00B53209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lastRenderedPageBreak/>
        <w:t>Задание проверяет умение учащихся определять финансовые аспекты, связанные с ситуацией. В данном случае финансовым требованием является ответ «иметь на карте средства для оплаты проката».</w:t>
      </w:r>
    </w:p>
    <w:p w:rsidR="00B53209" w:rsidRPr="009D5EE4" w:rsidRDefault="00B53209" w:rsidP="00B53209">
      <w:pPr>
        <w:pStyle w:val="Default"/>
        <w:jc w:val="both"/>
      </w:pPr>
    </w:p>
    <w:p w:rsidR="00B53209" w:rsidRDefault="009D5EE4" w:rsidP="00B53209">
      <w:pPr>
        <w:pStyle w:val="Default"/>
        <w:jc w:val="both"/>
        <w:rPr>
          <w:color w:val="101728"/>
          <w:sz w:val="23"/>
          <w:szCs w:val="23"/>
        </w:rPr>
      </w:pPr>
      <w:r w:rsidRPr="009D5EE4">
        <w:rPr>
          <w:sz w:val="22"/>
          <w:szCs w:val="22"/>
          <w:u w:val="single"/>
        </w:rPr>
        <w:t xml:space="preserve">Задание 4. </w:t>
      </w:r>
      <w:r w:rsidR="00B53209">
        <w:rPr>
          <w:color w:val="101728"/>
          <w:sz w:val="23"/>
          <w:szCs w:val="23"/>
        </w:rPr>
        <w:t xml:space="preserve">– Всё понятно, кроме одного: сколько нам придётся заплатить за нашу поездку? – заметил папа. </w:t>
      </w:r>
    </w:p>
    <w:p w:rsidR="00B53209" w:rsidRDefault="00B53209" w:rsidP="00B53209">
      <w:pPr>
        <w:pStyle w:val="Default"/>
        <w:jc w:val="both"/>
        <w:rPr>
          <w:color w:val="101728"/>
          <w:sz w:val="23"/>
          <w:szCs w:val="23"/>
        </w:rPr>
      </w:pPr>
      <w:r>
        <w:rPr>
          <w:color w:val="101728"/>
          <w:sz w:val="23"/>
          <w:szCs w:val="23"/>
        </w:rPr>
        <w:t xml:space="preserve">– Я не люблю велосипед, – сказала мама. – Поэтому считайте на троих: Никита, Катя и папа. </w:t>
      </w:r>
    </w:p>
    <w:p w:rsidR="00B53209" w:rsidRDefault="00B53209" w:rsidP="00B53209">
      <w:pPr>
        <w:pStyle w:val="Default"/>
        <w:jc w:val="both"/>
        <w:rPr>
          <w:color w:val="101728"/>
          <w:sz w:val="23"/>
          <w:szCs w:val="23"/>
        </w:rPr>
      </w:pPr>
      <w:r>
        <w:rPr>
          <w:color w:val="101728"/>
          <w:sz w:val="23"/>
          <w:szCs w:val="23"/>
        </w:rPr>
        <w:t xml:space="preserve">– Какой маршрут мы выберем? – спросил Никита. – Лучше кататься там, где есть велодорожки: это и удобно, и безопасно. </w:t>
      </w:r>
    </w:p>
    <w:p w:rsidR="009D5EE4" w:rsidRPr="009D5EE4" w:rsidRDefault="00B53209" w:rsidP="00B53209">
      <w:pPr>
        <w:pStyle w:val="Default"/>
        <w:ind w:firstLine="567"/>
        <w:jc w:val="both"/>
        <w:rPr>
          <w:sz w:val="22"/>
          <w:szCs w:val="22"/>
          <w:u w:val="single"/>
        </w:rPr>
      </w:pPr>
      <w:r>
        <w:rPr>
          <w:color w:val="101728"/>
          <w:sz w:val="23"/>
          <w:szCs w:val="23"/>
        </w:rPr>
        <w:t xml:space="preserve">– На сайте города предлагают разные </w:t>
      </w:r>
      <w:proofErr w:type="spellStart"/>
      <w:r>
        <w:rPr>
          <w:color w:val="101728"/>
          <w:sz w:val="23"/>
          <w:szCs w:val="23"/>
        </w:rPr>
        <w:t>веломаршруты</w:t>
      </w:r>
      <w:proofErr w:type="spellEnd"/>
      <w:r>
        <w:rPr>
          <w:color w:val="101728"/>
          <w:sz w:val="23"/>
          <w:szCs w:val="23"/>
        </w:rPr>
        <w:t xml:space="preserve">, можно начать с какого-то непродолжительного, например, вот этого, – предложила Катя. </w:t>
      </w:r>
    </w:p>
    <w:p w:rsidR="00B53209" w:rsidRDefault="00B53209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noProof/>
        </w:rPr>
        <w:drawing>
          <wp:inline distT="0" distB="0" distL="0" distR="0">
            <wp:extent cx="5940425" cy="2933695"/>
            <wp:effectExtent l="19050" t="0" r="317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3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209" w:rsidRPr="009D5EE4" w:rsidRDefault="00B53209" w:rsidP="00B53209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sz w:val="22"/>
          <w:szCs w:val="22"/>
        </w:rPr>
        <w:t xml:space="preserve">В задании требуется вычислить стоимость проката велосипедов на группу из трех человек. Время проката определяется из условия, что группа планирует проехать 15 км со скоростью 15 км/ч. Таким образом, время проката – 1 ч, стоимость проката взимается, начиная с 30 минуты, то есть за 30 минут проката. </w:t>
      </w:r>
    </w:p>
    <w:p w:rsidR="00B53209" w:rsidRPr="009D5EE4" w:rsidRDefault="00B53209" w:rsidP="00B53209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 xml:space="preserve">Общая стоимость проката: 3 </w:t>
      </w:r>
      <w:proofErr w:type="spellStart"/>
      <w:r w:rsidRPr="009D5EE4">
        <w:rPr>
          <w:rFonts w:ascii="Times New Roman" w:hAnsi="Times New Roman" w:cs="Times New Roman"/>
        </w:rPr>
        <w:t>х</w:t>
      </w:r>
      <w:proofErr w:type="spellEnd"/>
      <w:r w:rsidRPr="009D5EE4">
        <w:rPr>
          <w:rFonts w:ascii="Times New Roman" w:hAnsi="Times New Roman" w:cs="Times New Roman"/>
        </w:rPr>
        <w:t xml:space="preserve"> (100 + 30 </w:t>
      </w:r>
      <w:proofErr w:type="spellStart"/>
      <w:r w:rsidRPr="009D5EE4">
        <w:rPr>
          <w:rFonts w:ascii="Times New Roman" w:hAnsi="Times New Roman" w:cs="Times New Roman"/>
        </w:rPr>
        <w:t>х</w:t>
      </w:r>
      <w:proofErr w:type="spellEnd"/>
      <w:r w:rsidRPr="009D5EE4">
        <w:rPr>
          <w:rFonts w:ascii="Times New Roman" w:hAnsi="Times New Roman" w:cs="Times New Roman"/>
        </w:rPr>
        <w:t xml:space="preserve"> 4) = 660 (руб.)</w:t>
      </w:r>
    </w:p>
    <w:p w:rsidR="00B53209" w:rsidRPr="00B53209" w:rsidRDefault="009D5EE4" w:rsidP="00B53209">
      <w:pPr>
        <w:pStyle w:val="Default"/>
        <w:jc w:val="both"/>
        <w:rPr>
          <w:i/>
          <w:color w:val="101728"/>
          <w:sz w:val="23"/>
          <w:szCs w:val="23"/>
        </w:rPr>
      </w:pPr>
      <w:r w:rsidRPr="009D5EE4">
        <w:rPr>
          <w:u w:val="single"/>
        </w:rPr>
        <w:t>Задание 5.</w:t>
      </w:r>
      <w:r w:rsidRPr="009D5EE4">
        <w:t xml:space="preserve"> </w:t>
      </w:r>
      <w:r w:rsidR="00B53209">
        <w:rPr>
          <w:color w:val="101728"/>
          <w:sz w:val="23"/>
          <w:szCs w:val="23"/>
        </w:rPr>
        <w:t xml:space="preserve">– </w:t>
      </w:r>
      <w:r w:rsidR="00B53209" w:rsidRPr="00B53209">
        <w:rPr>
          <w:i/>
          <w:color w:val="101728"/>
          <w:sz w:val="23"/>
          <w:szCs w:val="23"/>
        </w:rPr>
        <w:t xml:space="preserve">В интернете можно встретить разные советы, как сэкономить на </w:t>
      </w:r>
      <w:proofErr w:type="spellStart"/>
      <w:r w:rsidR="00B53209" w:rsidRPr="00B53209">
        <w:rPr>
          <w:i/>
          <w:color w:val="101728"/>
          <w:sz w:val="23"/>
          <w:szCs w:val="23"/>
        </w:rPr>
        <w:t>велопрокате</w:t>
      </w:r>
      <w:proofErr w:type="spellEnd"/>
      <w:r w:rsidR="00B53209" w:rsidRPr="00B53209">
        <w:rPr>
          <w:i/>
          <w:color w:val="101728"/>
          <w:sz w:val="23"/>
          <w:szCs w:val="23"/>
        </w:rPr>
        <w:t xml:space="preserve">, – сказал Никита. </w:t>
      </w:r>
    </w:p>
    <w:p w:rsidR="00B53209" w:rsidRPr="00B53209" w:rsidRDefault="00B53209" w:rsidP="00B53209">
      <w:pPr>
        <w:pStyle w:val="Default"/>
        <w:jc w:val="both"/>
        <w:rPr>
          <w:i/>
          <w:color w:val="101728"/>
          <w:sz w:val="23"/>
          <w:szCs w:val="23"/>
        </w:rPr>
      </w:pPr>
      <w:r w:rsidRPr="00B53209">
        <w:rPr>
          <w:i/>
          <w:color w:val="101728"/>
          <w:sz w:val="23"/>
          <w:szCs w:val="23"/>
        </w:rPr>
        <w:t xml:space="preserve">– Нужно внимательно прочитать все условия, – заметил папа. </w:t>
      </w:r>
    </w:p>
    <w:p w:rsidR="00B53209" w:rsidRPr="00B53209" w:rsidRDefault="00B53209" w:rsidP="00B53209">
      <w:pPr>
        <w:pStyle w:val="Default"/>
        <w:jc w:val="both"/>
        <w:rPr>
          <w:i/>
          <w:color w:val="101728"/>
          <w:sz w:val="23"/>
          <w:szCs w:val="23"/>
        </w:rPr>
      </w:pPr>
      <w:r w:rsidRPr="00B53209">
        <w:rPr>
          <w:i/>
          <w:color w:val="101728"/>
          <w:sz w:val="23"/>
          <w:szCs w:val="23"/>
        </w:rPr>
        <w:t xml:space="preserve">– А потом проанализировать советы и оценить, действительно ли они финансово разумны и позволяют экономить. Возможно, какие-то советы даже можно назвать вредными. </w:t>
      </w:r>
    </w:p>
    <w:p w:rsidR="00B53209" w:rsidRPr="00B53209" w:rsidRDefault="00B53209" w:rsidP="00B53209">
      <w:pPr>
        <w:ind w:firstLine="567"/>
        <w:jc w:val="both"/>
        <w:rPr>
          <w:rFonts w:ascii="Times New Roman" w:hAnsi="Times New Roman" w:cs="Times New Roman"/>
          <w:u w:val="single"/>
        </w:rPr>
      </w:pPr>
      <w:r w:rsidRPr="00B53209">
        <w:rPr>
          <w:rFonts w:ascii="Times New Roman" w:hAnsi="Times New Roman" w:cs="Times New Roman"/>
          <w:u w:val="single"/>
        </w:rPr>
        <w:t>Учитель предлагает познакомиться с информацией, а затем определить, какой совет позволит семье сэкономить деньги при использовании проката велосипедов.</w:t>
      </w:r>
    </w:p>
    <w:p w:rsidR="00B53209" w:rsidRDefault="00B53209" w:rsidP="00B53209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УСЛОВИЯ ПРОКАТА ВЕЛОСИПЕДОВ. </w:t>
      </w:r>
    </w:p>
    <w:p w:rsidR="00B53209" w:rsidRPr="00B53209" w:rsidRDefault="00B53209" w:rsidP="00B53209">
      <w:pPr>
        <w:pStyle w:val="Default"/>
        <w:numPr>
          <w:ilvl w:val="0"/>
          <w:numId w:val="1"/>
        </w:numPr>
        <w:jc w:val="both"/>
        <w:rPr>
          <w:color w:val="101728"/>
          <w:sz w:val="22"/>
          <w:szCs w:val="22"/>
        </w:rPr>
      </w:pPr>
      <w:r w:rsidRPr="00B53209">
        <w:rPr>
          <w:color w:val="101728"/>
          <w:sz w:val="22"/>
          <w:szCs w:val="22"/>
        </w:rPr>
        <w:t xml:space="preserve">Можно ли взять сразу несколько велосипедов? </w:t>
      </w:r>
    </w:p>
    <w:p w:rsidR="00B53209" w:rsidRPr="00B53209" w:rsidRDefault="00B53209" w:rsidP="002778E9">
      <w:pPr>
        <w:pStyle w:val="Default"/>
        <w:ind w:left="720"/>
        <w:jc w:val="both"/>
        <w:rPr>
          <w:color w:val="101728"/>
          <w:sz w:val="22"/>
          <w:szCs w:val="22"/>
        </w:rPr>
      </w:pPr>
      <w:r w:rsidRPr="00B53209">
        <w:rPr>
          <w:iCs/>
          <w:color w:val="101728"/>
          <w:sz w:val="22"/>
          <w:szCs w:val="22"/>
        </w:rPr>
        <w:t xml:space="preserve">На один </w:t>
      </w:r>
      <w:proofErr w:type="spellStart"/>
      <w:r w:rsidRPr="00B53209">
        <w:rPr>
          <w:iCs/>
          <w:color w:val="101728"/>
          <w:sz w:val="22"/>
          <w:szCs w:val="22"/>
        </w:rPr>
        <w:t>аккаунт</w:t>
      </w:r>
      <w:proofErr w:type="spellEnd"/>
      <w:r w:rsidRPr="00B53209">
        <w:rPr>
          <w:iCs/>
          <w:color w:val="101728"/>
          <w:sz w:val="22"/>
          <w:szCs w:val="22"/>
        </w:rPr>
        <w:t xml:space="preserve"> можно одновременно брать три велосипеда. При этом оплата будет списана за использование каждого велосипеда. </w:t>
      </w:r>
    </w:p>
    <w:p w:rsidR="00B53209" w:rsidRPr="00B53209" w:rsidRDefault="00B53209" w:rsidP="00B53209">
      <w:pPr>
        <w:pStyle w:val="Default"/>
        <w:numPr>
          <w:ilvl w:val="0"/>
          <w:numId w:val="1"/>
        </w:numPr>
        <w:jc w:val="both"/>
        <w:rPr>
          <w:color w:val="101728"/>
          <w:sz w:val="22"/>
          <w:szCs w:val="22"/>
        </w:rPr>
      </w:pPr>
      <w:r w:rsidRPr="00B53209">
        <w:rPr>
          <w:color w:val="101728"/>
          <w:sz w:val="22"/>
          <w:szCs w:val="22"/>
        </w:rPr>
        <w:t xml:space="preserve">Обязательно ли возвращать велосипед на ту же станцию </w:t>
      </w:r>
      <w:proofErr w:type="spellStart"/>
      <w:r w:rsidRPr="00B53209">
        <w:rPr>
          <w:color w:val="101728"/>
          <w:sz w:val="22"/>
          <w:szCs w:val="22"/>
        </w:rPr>
        <w:t>велопроката</w:t>
      </w:r>
      <w:proofErr w:type="spellEnd"/>
      <w:r w:rsidRPr="00B53209">
        <w:rPr>
          <w:color w:val="101728"/>
          <w:sz w:val="22"/>
          <w:szCs w:val="22"/>
        </w:rPr>
        <w:t xml:space="preserve">, откуда взял? </w:t>
      </w:r>
    </w:p>
    <w:p w:rsidR="00B53209" w:rsidRPr="00B53209" w:rsidRDefault="00B53209" w:rsidP="002778E9">
      <w:pPr>
        <w:pStyle w:val="Default"/>
        <w:ind w:left="720"/>
        <w:jc w:val="both"/>
        <w:rPr>
          <w:color w:val="101728"/>
          <w:sz w:val="22"/>
          <w:szCs w:val="22"/>
        </w:rPr>
      </w:pPr>
      <w:r w:rsidRPr="00B53209">
        <w:rPr>
          <w:iCs/>
          <w:color w:val="101728"/>
          <w:sz w:val="22"/>
          <w:szCs w:val="22"/>
        </w:rPr>
        <w:t xml:space="preserve">Нет, необязательно. Велосипед можно вернуть на любую станцию, где есть свободные стойки. Если на ближайшей к вам станции </w:t>
      </w:r>
      <w:proofErr w:type="spellStart"/>
      <w:r w:rsidRPr="00B53209">
        <w:rPr>
          <w:iCs/>
          <w:color w:val="101728"/>
          <w:sz w:val="22"/>
          <w:szCs w:val="22"/>
        </w:rPr>
        <w:t>велопроката</w:t>
      </w:r>
      <w:proofErr w:type="spellEnd"/>
      <w:r w:rsidRPr="00B53209">
        <w:rPr>
          <w:iCs/>
          <w:color w:val="101728"/>
          <w:sz w:val="22"/>
          <w:szCs w:val="22"/>
        </w:rPr>
        <w:t xml:space="preserve"> нет свободных стоек, придётся найти другую станцию. Просто оставить велосипед возле станции нельзя: система будет считать, что вы всё ещё пользуетесь велосипедом, ваш прокат не будет завершён. </w:t>
      </w:r>
    </w:p>
    <w:p w:rsidR="00B53209" w:rsidRPr="00B53209" w:rsidRDefault="00B53209" w:rsidP="00B53209">
      <w:pPr>
        <w:pStyle w:val="Default"/>
        <w:numPr>
          <w:ilvl w:val="0"/>
          <w:numId w:val="1"/>
        </w:numPr>
        <w:jc w:val="both"/>
        <w:rPr>
          <w:color w:val="101728"/>
          <w:sz w:val="22"/>
          <w:szCs w:val="22"/>
        </w:rPr>
      </w:pPr>
      <w:r w:rsidRPr="00B53209">
        <w:rPr>
          <w:color w:val="101728"/>
          <w:sz w:val="22"/>
          <w:szCs w:val="22"/>
        </w:rPr>
        <w:t xml:space="preserve">На какое время я могу взять велосипед? </w:t>
      </w:r>
    </w:p>
    <w:p w:rsidR="00B53209" w:rsidRPr="00B53209" w:rsidRDefault="00B53209" w:rsidP="002778E9">
      <w:pPr>
        <w:pStyle w:val="a8"/>
        <w:jc w:val="both"/>
        <w:rPr>
          <w:rFonts w:ascii="Times New Roman" w:hAnsi="Times New Roman" w:cs="Times New Roman"/>
        </w:rPr>
      </w:pPr>
      <w:r w:rsidRPr="00B53209">
        <w:rPr>
          <w:rFonts w:ascii="Times New Roman" w:hAnsi="Times New Roman" w:cs="Times New Roman"/>
          <w:iCs/>
          <w:color w:val="101728"/>
        </w:rPr>
        <w:t xml:space="preserve">Вы можете брать велосипед без дополнительной платы на 30 минут. За поездки более 30 минут нужно будет доплатить. Максимальное время, на которое можно взять велосипед – двое суток. Спустя 48 часов с момента старта проката с банковской карты, которой был оплачен доступ, списывается штраф 30 тысяч рублей. </w:t>
      </w:r>
    </w:p>
    <w:p w:rsidR="00200E7D" w:rsidRPr="009D5EE4" w:rsidRDefault="00200E7D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570345" cy="4149032"/>
            <wp:effectExtent l="1905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14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E7D" w:rsidRPr="009D5EE4" w:rsidRDefault="009D5EE4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>Важно добиться того, чтобы обучающиеся смогли аргументировать каждую позицию и пришли к пониманию, что только второй совет позволит сэкономить деньги, так как в иных случаях данное действие либо невозможно, либо ведет к серьезным тратам. Рекомендуется сочетать индивидуальную работу с заданием с фронтальной проверкой и обсуждением.</w:t>
      </w:r>
    </w:p>
    <w:p w:rsidR="009D5EE4" w:rsidRDefault="009D5EE4" w:rsidP="009D5EE4">
      <w:pPr>
        <w:pStyle w:val="Default"/>
        <w:ind w:firstLine="567"/>
        <w:jc w:val="both"/>
        <w:rPr>
          <w:b/>
          <w:i/>
          <w:sz w:val="22"/>
          <w:szCs w:val="22"/>
        </w:rPr>
      </w:pPr>
      <w:r w:rsidRPr="009D5EE4">
        <w:rPr>
          <w:b/>
          <w:i/>
          <w:sz w:val="22"/>
          <w:szCs w:val="22"/>
        </w:rPr>
        <w:t xml:space="preserve">Часть 3. Подведение итогов занятия (10 минут) </w:t>
      </w:r>
    </w:p>
    <w:p w:rsidR="00F7730E" w:rsidRDefault="00F7730E" w:rsidP="00F7730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КОМАН</w:t>
      </w:r>
      <w:r w:rsidR="00B53209">
        <w:rPr>
          <w:sz w:val="23"/>
          <w:szCs w:val="23"/>
        </w:rPr>
        <w:t>ДЫ СОБИРАЮТ ПОГОВОРКУ ИЗ ЧАСТЕЙ с помощью магнитов на доске</w:t>
      </w:r>
      <w:r>
        <w:rPr>
          <w:sz w:val="23"/>
          <w:szCs w:val="23"/>
        </w:rPr>
        <w:t xml:space="preserve"> «Де</w:t>
      </w:r>
      <w:r w:rsidR="00B53209">
        <w:rPr>
          <w:sz w:val="23"/>
          <w:szCs w:val="23"/>
        </w:rPr>
        <w:t>ньги – не щепки, счетом крепки».</w:t>
      </w:r>
    </w:p>
    <w:p w:rsidR="00F7730E" w:rsidRPr="009D5EE4" w:rsidRDefault="00F7730E" w:rsidP="009D5EE4">
      <w:pPr>
        <w:pStyle w:val="Default"/>
        <w:ind w:firstLine="567"/>
        <w:jc w:val="both"/>
        <w:rPr>
          <w:b/>
          <w:i/>
          <w:sz w:val="22"/>
          <w:szCs w:val="22"/>
        </w:rPr>
      </w:pPr>
    </w:p>
    <w:p w:rsidR="009D5EE4" w:rsidRPr="009D5EE4" w:rsidRDefault="009D5EE4" w:rsidP="009D5EE4">
      <w:pPr>
        <w:pStyle w:val="Default"/>
        <w:ind w:firstLine="567"/>
        <w:jc w:val="both"/>
        <w:rPr>
          <w:sz w:val="22"/>
          <w:szCs w:val="22"/>
        </w:rPr>
      </w:pPr>
      <w:r w:rsidRPr="009D5EE4">
        <w:rPr>
          <w:sz w:val="22"/>
          <w:szCs w:val="22"/>
        </w:rPr>
        <w:t xml:space="preserve">После завершения выполнения всех заданий группами, целесообразно обсудить верные ответы, используя критерии оценивания, зафиксировать баллы за полноту и правильность выполнения заданий. Критерии оценивания вынести на экран. Полезно разобрать задания, с которыми возникли сложности, а также провести беседу о смысле поговорки. </w:t>
      </w:r>
    </w:p>
    <w:p w:rsidR="009D5EE4" w:rsidRPr="009D5EE4" w:rsidRDefault="009D5EE4" w:rsidP="009D5EE4">
      <w:pPr>
        <w:ind w:firstLine="567"/>
        <w:jc w:val="both"/>
        <w:rPr>
          <w:rFonts w:ascii="Times New Roman" w:hAnsi="Times New Roman" w:cs="Times New Roman"/>
        </w:rPr>
      </w:pPr>
      <w:r w:rsidRPr="009D5EE4">
        <w:rPr>
          <w:rFonts w:ascii="Times New Roman" w:hAnsi="Times New Roman" w:cs="Times New Roman"/>
        </w:rPr>
        <w:t xml:space="preserve">В конце занятия целесообразно спросить у </w:t>
      </w:r>
      <w:proofErr w:type="gramStart"/>
      <w:r w:rsidRPr="009D5EE4">
        <w:rPr>
          <w:rFonts w:ascii="Times New Roman" w:hAnsi="Times New Roman" w:cs="Times New Roman"/>
        </w:rPr>
        <w:t>обучающихся</w:t>
      </w:r>
      <w:proofErr w:type="gramEnd"/>
      <w:r w:rsidRPr="009D5EE4">
        <w:rPr>
          <w:rFonts w:ascii="Times New Roman" w:hAnsi="Times New Roman" w:cs="Times New Roman"/>
        </w:rPr>
        <w:t xml:space="preserve">, как они понимают смысл поговорки, которую они составили. </w:t>
      </w:r>
      <w:proofErr w:type="gramStart"/>
      <w:r w:rsidRPr="009D5EE4">
        <w:rPr>
          <w:rFonts w:ascii="Times New Roman" w:hAnsi="Times New Roman" w:cs="Times New Roman"/>
        </w:rPr>
        <w:t>Возможно</w:t>
      </w:r>
      <w:proofErr w:type="gramEnd"/>
      <w:r w:rsidRPr="009D5EE4">
        <w:rPr>
          <w:rFonts w:ascii="Times New Roman" w:hAnsi="Times New Roman" w:cs="Times New Roman"/>
        </w:rPr>
        <w:t xml:space="preserve"> вывести учеников на понимание сути через конкретную ситуацию с </w:t>
      </w:r>
      <w:proofErr w:type="spellStart"/>
      <w:r w:rsidRPr="009D5EE4">
        <w:rPr>
          <w:rFonts w:ascii="Times New Roman" w:hAnsi="Times New Roman" w:cs="Times New Roman"/>
        </w:rPr>
        <w:t>велопрокатом</w:t>
      </w:r>
      <w:proofErr w:type="spellEnd"/>
      <w:r w:rsidRPr="009D5EE4">
        <w:rPr>
          <w:rFonts w:ascii="Times New Roman" w:hAnsi="Times New Roman" w:cs="Times New Roman"/>
        </w:rPr>
        <w:t>: грамотный человек не потратит лишних денег и выберет финансово выгодный вариант покупки товара или услуги.</w:t>
      </w:r>
    </w:p>
    <w:sectPr w:rsidR="009D5EE4" w:rsidRPr="009D5EE4" w:rsidSect="00200E7D">
      <w:pgSz w:w="11906" w:h="16838"/>
      <w:pgMar w:top="113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D2398"/>
    <w:multiLevelType w:val="hybridMultilevel"/>
    <w:tmpl w:val="790E9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030B"/>
    <w:rsid w:val="00200E7D"/>
    <w:rsid w:val="00255DAB"/>
    <w:rsid w:val="002778E9"/>
    <w:rsid w:val="0038030B"/>
    <w:rsid w:val="00552925"/>
    <w:rsid w:val="00671A81"/>
    <w:rsid w:val="00894AD7"/>
    <w:rsid w:val="009D5EE4"/>
    <w:rsid w:val="00AB5D6C"/>
    <w:rsid w:val="00B53209"/>
    <w:rsid w:val="00F7730E"/>
    <w:rsid w:val="00FA7A47"/>
    <w:rsid w:val="00FB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03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38030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38030B"/>
  </w:style>
  <w:style w:type="table" w:styleId="a5">
    <w:name w:val="Table Grid"/>
    <w:basedOn w:val="a1"/>
    <w:uiPriority w:val="59"/>
    <w:rsid w:val="00380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0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E7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532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2023-11-20T17:11:00Z</cp:lastPrinted>
  <dcterms:created xsi:type="dcterms:W3CDTF">2023-11-01T17:13:00Z</dcterms:created>
  <dcterms:modified xsi:type="dcterms:W3CDTF">2023-11-20T17:11:00Z</dcterms:modified>
</cp:coreProperties>
</file>